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6228"/>
      </w:tblGrid>
      <w:tr w:rsidR="00B54E58" w:rsidRPr="00B54E58" w:rsidTr="00FD3D85">
        <w:tc>
          <w:tcPr>
            <w:tcW w:w="4068" w:type="dxa"/>
          </w:tcPr>
          <w:p w:rsidR="00B54E58" w:rsidRPr="00B54E58" w:rsidRDefault="002F0267" w:rsidP="00FD3D85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238375" cy="695325"/>
                  <wp:effectExtent l="0" t="0" r="9525" b="9525"/>
                  <wp:docPr id="1" name="Picture 0" descr="PICNET-PNG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ICNET-PNG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:rsidR="00B54E58" w:rsidRPr="00FD3D85" w:rsidRDefault="00B54E58" w:rsidP="00FD3D85">
            <w:pPr>
              <w:pStyle w:val="Heading1"/>
              <w:rPr>
                <w:color w:val="223C5C"/>
                <w:sz w:val="40"/>
              </w:rPr>
            </w:pPr>
            <w:r w:rsidRPr="00FD3D85">
              <w:rPr>
                <w:color w:val="223C5C"/>
                <w:sz w:val="40"/>
              </w:rPr>
              <w:t>Infection Control Week Visit</w:t>
            </w:r>
          </w:p>
          <w:p w:rsidR="00B54E58" w:rsidRPr="00FD3D85" w:rsidRDefault="00B54E58" w:rsidP="00A01BC8">
            <w:pPr>
              <w:pStyle w:val="Heading1"/>
              <w:rPr>
                <w:color w:val="223C5C"/>
                <w:sz w:val="40"/>
              </w:rPr>
            </w:pPr>
            <w:r w:rsidRPr="00FD3D85">
              <w:rPr>
                <w:color w:val="325886"/>
                <w:sz w:val="40"/>
              </w:rPr>
              <w:t>Application Form</w:t>
            </w:r>
            <w:r w:rsidR="001037E5">
              <w:rPr>
                <w:color w:val="325886"/>
                <w:sz w:val="40"/>
              </w:rPr>
              <w:t xml:space="preserve"> 201</w:t>
            </w:r>
            <w:r w:rsidR="00A01BC8">
              <w:rPr>
                <w:color w:val="325886"/>
                <w:sz w:val="40"/>
              </w:rPr>
              <w:t>5</w:t>
            </w:r>
          </w:p>
        </w:tc>
      </w:tr>
    </w:tbl>
    <w:p w:rsidR="00B54E58" w:rsidRDefault="00B54E58" w:rsidP="00584403"/>
    <w:p w:rsidR="00703E35" w:rsidRDefault="00877609" w:rsidP="00703E35">
      <w:r>
        <w:t xml:space="preserve">Details about our residential care visits can be found on our </w:t>
      </w:r>
      <w:hyperlink r:id="rId7" w:history="1">
        <w:r w:rsidRPr="00877609">
          <w:rPr>
            <w:rStyle w:val="Hyperlink"/>
          </w:rPr>
          <w:t>website</w:t>
        </w:r>
      </w:hyperlink>
      <w:r>
        <w:t>.</w:t>
      </w:r>
    </w:p>
    <w:p w:rsidR="00A11F99" w:rsidRDefault="00A11F99" w:rsidP="00703E35"/>
    <w:p w:rsidR="00A11F99" w:rsidRPr="00A11F99" w:rsidRDefault="00A11F99" w:rsidP="00703E35">
      <w:pPr>
        <w:rPr>
          <w:szCs w:val="24"/>
        </w:rPr>
      </w:pPr>
      <w:r w:rsidRPr="00B54E58">
        <w:rPr>
          <w:szCs w:val="24"/>
        </w:rPr>
        <w:t xml:space="preserve">If you are interested in having PICNet visit your facility, </w:t>
      </w:r>
      <w:r>
        <w:rPr>
          <w:szCs w:val="24"/>
        </w:rPr>
        <w:t xml:space="preserve">please </w:t>
      </w:r>
      <w:r w:rsidRPr="00B54E58">
        <w:rPr>
          <w:szCs w:val="24"/>
        </w:rPr>
        <w:t xml:space="preserve">complete </w:t>
      </w:r>
      <w:r>
        <w:rPr>
          <w:szCs w:val="24"/>
        </w:rPr>
        <w:t>this form</w:t>
      </w:r>
      <w:r w:rsidRPr="00B54E58">
        <w:rPr>
          <w:szCs w:val="24"/>
        </w:rPr>
        <w:t xml:space="preserve"> and submit it to us by email (</w:t>
      </w:r>
      <w:hyperlink r:id="rId8" w:history="1">
        <w:r w:rsidR="00D977DD" w:rsidRPr="001F1945">
          <w:rPr>
            <w:rStyle w:val="Hyperlink"/>
            <w:rFonts w:cs="Arial"/>
            <w:szCs w:val="24"/>
          </w:rPr>
          <w:t>helen.evans@phsa.ca</w:t>
        </w:r>
      </w:hyperlink>
      <w:r w:rsidRPr="00B54E58">
        <w:rPr>
          <w:szCs w:val="24"/>
        </w:rPr>
        <w:t xml:space="preserve">) or fax </w:t>
      </w:r>
      <w:r w:rsidRPr="00A01BC8">
        <w:rPr>
          <w:szCs w:val="24"/>
        </w:rPr>
        <w:t>(604-875-4373).</w:t>
      </w:r>
      <w:r w:rsidRPr="00B54E58">
        <w:rPr>
          <w:szCs w:val="24"/>
        </w:rPr>
        <w:t xml:space="preserve"> Upon receipt, we will</w:t>
      </w:r>
      <w:r>
        <w:rPr>
          <w:szCs w:val="24"/>
        </w:rPr>
        <w:t xml:space="preserve"> follow up with a phone call to confirm our visit date and to </w:t>
      </w:r>
      <w:r w:rsidRPr="00B54E58">
        <w:rPr>
          <w:szCs w:val="24"/>
        </w:rPr>
        <w:t>discuss your infection control week needs.</w:t>
      </w:r>
    </w:p>
    <w:p w:rsidR="00703E35" w:rsidRDefault="00703E35" w:rsidP="00703E35"/>
    <w:p w:rsidR="00877609" w:rsidRDefault="00877609" w:rsidP="00703E35">
      <w:r w:rsidRPr="00877609">
        <w:rPr>
          <w:b/>
        </w:rPr>
        <w:t>Please note:</w:t>
      </w:r>
      <w:r>
        <w:t xml:space="preserve"> </w:t>
      </w:r>
      <w:r w:rsidRPr="00877609">
        <w:t xml:space="preserve">This year, due to budget restrictions, we have to charge a </w:t>
      </w:r>
      <w:r w:rsidRPr="00877609">
        <w:rPr>
          <w:b/>
        </w:rPr>
        <w:t>$200 fee to for-profit facilities</w:t>
      </w:r>
      <w:r w:rsidRPr="00877609">
        <w:t>.</w:t>
      </w:r>
      <w:r>
        <w:t xml:space="preserve"> We can take payment by Visa, Mastercard, or cheque; we will contact you about payment once we have confirmed that we can visit your facility.</w:t>
      </w:r>
    </w:p>
    <w:p w:rsidR="00877609" w:rsidRDefault="00877609" w:rsidP="00703E35"/>
    <w:p w:rsidR="00F841C5" w:rsidRDefault="00F841C5" w:rsidP="00E538E1">
      <w:pPr>
        <w:pStyle w:val="Title"/>
        <w:spacing w:after="120"/>
      </w:pPr>
      <w:r w:rsidRPr="00F841C5">
        <w:t>Request for Infection Control Week Visit</w:t>
      </w:r>
      <w:r w:rsidR="00195C95">
        <w:t xml:space="preserve"> from </w:t>
      </w:r>
      <w:r w:rsidR="00E538E1">
        <w:t>PICNet</w:t>
      </w:r>
    </w:p>
    <w:tbl>
      <w:tblPr>
        <w:tblW w:w="960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940"/>
        <w:gridCol w:w="1030"/>
        <w:gridCol w:w="3920"/>
      </w:tblGrid>
      <w:tr w:rsidR="00421EDB" w:rsidRPr="000C2DB6" w:rsidTr="004E3D91">
        <w:trPr>
          <w:trHeight w:val="360"/>
        </w:trPr>
        <w:tc>
          <w:tcPr>
            <w:tcW w:w="9608" w:type="dxa"/>
            <w:gridSpan w:val="4"/>
            <w:tcBorders>
              <w:top w:val="single" w:sz="8" w:space="0" w:color="000000"/>
              <w:bottom w:val="nil"/>
            </w:tcBorders>
            <w:vAlign w:val="center"/>
          </w:tcPr>
          <w:p w:rsidR="00421EDB" w:rsidRPr="000C2DB6" w:rsidRDefault="00421EDB" w:rsidP="00127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Name of facility: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E3D91" w:rsidRPr="000C2DB6" w:rsidTr="004E3D91">
        <w:trPr>
          <w:trHeight w:val="360"/>
        </w:trPr>
        <w:tc>
          <w:tcPr>
            <w:tcW w:w="9608" w:type="dxa"/>
            <w:gridSpan w:val="4"/>
            <w:tcBorders>
              <w:top w:val="nil"/>
              <w:bottom w:val="nil"/>
            </w:tcBorders>
            <w:vAlign w:val="center"/>
          </w:tcPr>
          <w:p w:rsidR="004E3D91" w:rsidRPr="000C2DB6" w:rsidRDefault="004E3D91" w:rsidP="006C20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Address: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E3D91" w:rsidRPr="000C2DB6" w:rsidTr="00421EDB">
        <w:trPr>
          <w:trHeight w:val="360"/>
        </w:trPr>
        <w:tc>
          <w:tcPr>
            <w:tcW w:w="9608" w:type="dxa"/>
            <w:gridSpan w:val="4"/>
            <w:tcBorders>
              <w:top w:val="nil"/>
              <w:bottom w:val="single" w:sz="8" w:space="0" w:color="000000"/>
            </w:tcBorders>
            <w:vAlign w:val="center"/>
          </w:tcPr>
          <w:p w:rsidR="004E3D91" w:rsidRPr="000C2DB6" w:rsidRDefault="004E3D91" w:rsidP="004E3D91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Is your facility: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066F60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066F60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For-profit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FORMCHECKBOX </w:instrText>
            </w:r>
            <w:r w:rsidR="00066F60">
              <w:rPr>
                <w:rFonts w:ascii="Arial" w:hAnsi="Arial" w:cs="Arial"/>
                <w:color w:val="000000"/>
                <w:sz w:val="21"/>
                <w:szCs w:val="21"/>
              </w:rPr>
            </w:r>
            <w:r w:rsidR="00066F60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Not-for-profit</w:t>
            </w:r>
          </w:p>
        </w:tc>
      </w:tr>
      <w:tr w:rsidR="00421EDB" w:rsidRPr="000C2DB6" w:rsidTr="00421EDB">
        <w:trPr>
          <w:trHeight w:val="360"/>
        </w:trPr>
        <w:tc>
          <w:tcPr>
            <w:tcW w:w="9608" w:type="dxa"/>
            <w:gridSpan w:val="4"/>
            <w:tcBorders>
              <w:top w:val="single" w:sz="8" w:space="0" w:color="000000"/>
              <w:bottom w:val="nil"/>
            </w:tcBorders>
            <w:vAlign w:val="center"/>
          </w:tcPr>
          <w:p w:rsidR="00421EDB" w:rsidRPr="000C2DB6" w:rsidRDefault="00421EDB" w:rsidP="00127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Infection Control Leader / Main Contact for Residential Care Facility </w:t>
            </w:r>
          </w:p>
        </w:tc>
      </w:tr>
      <w:tr w:rsidR="00421EDB" w:rsidRPr="000C2DB6" w:rsidTr="006148BD">
        <w:trPr>
          <w:trHeight w:val="360"/>
        </w:trPr>
        <w:tc>
          <w:tcPr>
            <w:tcW w:w="4658" w:type="dxa"/>
            <w:gridSpan w:val="2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Name: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Position/Title: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21EDB" w:rsidRPr="000C2DB6" w:rsidTr="006148BD">
        <w:trPr>
          <w:trHeight w:val="360"/>
        </w:trPr>
        <w:tc>
          <w:tcPr>
            <w:tcW w:w="465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Phone: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Email: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21EDB" w:rsidRPr="000C2DB6" w:rsidTr="006148BD">
        <w:trPr>
          <w:trHeight w:val="360"/>
        </w:trPr>
        <w:tc>
          <w:tcPr>
            <w:tcW w:w="9608" w:type="dxa"/>
            <w:gridSpan w:val="4"/>
            <w:tcBorders>
              <w:top w:val="single" w:sz="8" w:space="0" w:color="000000"/>
              <w:bottom w:val="nil"/>
            </w:tcBorders>
            <w:vAlign w:val="center"/>
          </w:tcPr>
          <w:p w:rsidR="00421EDB" w:rsidRPr="000C2DB6" w:rsidRDefault="00421EDB" w:rsidP="00DE30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Facility Administrator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(if someone other than IC leader will be arranging logistics) </w:t>
            </w:r>
          </w:p>
        </w:tc>
      </w:tr>
      <w:tr w:rsidR="00421EDB" w:rsidRPr="000C2DB6" w:rsidTr="006148BD">
        <w:trPr>
          <w:trHeight w:val="360"/>
        </w:trPr>
        <w:tc>
          <w:tcPr>
            <w:tcW w:w="4658" w:type="dxa"/>
            <w:gridSpan w:val="2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Name: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Position/Title: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21EDB" w:rsidRPr="000C2DB6" w:rsidTr="006148BD">
        <w:trPr>
          <w:trHeight w:val="360"/>
        </w:trPr>
        <w:tc>
          <w:tcPr>
            <w:tcW w:w="465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Phone: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 xml:space="preserve">Email: 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B54E58" w:rsidRPr="000C2DB6" w:rsidTr="00B54E58">
        <w:trPr>
          <w:trHeight w:val="360"/>
        </w:trPr>
        <w:tc>
          <w:tcPr>
            <w:tcW w:w="27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54E58" w:rsidRPr="000C2DB6" w:rsidRDefault="00B54E58" w:rsidP="00B54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t>Preferred Date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s/Times:</w:t>
            </w:r>
          </w:p>
        </w:tc>
        <w:tc>
          <w:tcPr>
            <w:tcW w:w="689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54E58" w:rsidRPr="000C2DB6" w:rsidRDefault="00B54E58" w:rsidP="00B54E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66F60" w:rsidRPr="000C2DB6" w:rsidTr="007604AF">
        <w:trPr>
          <w:trHeight w:val="360"/>
        </w:trPr>
        <w:tc>
          <w:tcPr>
            <w:tcW w:w="5688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66F60" w:rsidRPr="00066F60" w:rsidRDefault="00066F60" w:rsidP="007604A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6F60">
              <w:rPr>
                <w:rFonts w:ascii="Arial" w:hAnsi="Arial" w:cs="Arial"/>
                <w:sz w:val="21"/>
                <w:szCs w:val="21"/>
              </w:rPr>
              <w:t>How many staff (total) will be attending the sessions?</w:t>
            </w:r>
          </w:p>
          <w:p w:rsidR="00066F60" w:rsidRPr="00066F60" w:rsidRDefault="00066F60" w:rsidP="007604A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66F60">
              <w:rPr>
                <w:rFonts w:ascii="Arial" w:hAnsi="Arial" w:cs="Arial"/>
                <w:sz w:val="20"/>
                <w:szCs w:val="21"/>
              </w:rPr>
              <w:t>If you’re not sure of the number, please give an estimate.</w:t>
            </w:r>
          </w:p>
        </w:tc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66F60" w:rsidRPr="000C2DB6" w:rsidRDefault="00066F60" w:rsidP="007604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066F60" w:rsidRPr="000C2DB6" w:rsidTr="00047BE8">
        <w:trPr>
          <w:trHeight w:val="360"/>
        </w:trPr>
        <w:tc>
          <w:tcPr>
            <w:tcW w:w="5688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66F60" w:rsidRPr="00066F60" w:rsidRDefault="00066F60" w:rsidP="004F341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Will the session be mandatory or optional for your staff?</w:t>
            </w:r>
          </w:p>
        </w:tc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66F60" w:rsidRPr="000C2DB6" w:rsidRDefault="00066F60" w:rsidP="004F34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421EDB" w:rsidRPr="000C2DB6" w:rsidTr="00B54E58">
        <w:trPr>
          <w:trHeight w:val="1008"/>
        </w:trPr>
        <w:tc>
          <w:tcPr>
            <w:tcW w:w="960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21EDB" w:rsidRPr="000C2DB6" w:rsidRDefault="00421EDB" w:rsidP="006148B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What </w:t>
            </w:r>
            <w:r w:rsidR="00B54E5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are your staff’s main infection control educational needs</w:t>
            </w:r>
            <w:r w:rsidRPr="000C2DB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? </w:t>
            </w:r>
          </w:p>
          <w:p w:rsidR="00421EDB" w:rsidRPr="000C2DB6" w:rsidRDefault="00421EDB" w:rsidP="00127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FORMTEXT </w:instrText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</w:r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bookmarkStart w:id="3" w:name="_GoBack"/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r w:rsidRPr="000C2DB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t> </w:t>
            </w:r>
            <w:bookmarkEnd w:id="3"/>
            <w:r w:rsidRPr="000C2DB6"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584403" w:rsidRDefault="00584403" w:rsidP="006148BD"/>
    <w:p w:rsidR="00584403" w:rsidRPr="008649BC" w:rsidRDefault="00584403" w:rsidP="008649BC">
      <w:r w:rsidRPr="008649BC">
        <w:t>If you have any questions or you would like to discuss your event, please contact:</w:t>
      </w:r>
    </w:p>
    <w:p w:rsidR="00A01BC8" w:rsidRPr="000C2DB6" w:rsidRDefault="00A01BC8" w:rsidP="00A01BC8">
      <w:pPr>
        <w:ind w:left="1134"/>
      </w:pPr>
      <w:r w:rsidRPr="000C2DB6">
        <w:t>Helen Evans</w:t>
      </w:r>
    </w:p>
    <w:p w:rsidR="00A01BC8" w:rsidRPr="000C2DB6" w:rsidRDefault="00A01BC8" w:rsidP="00A01BC8">
      <w:pPr>
        <w:ind w:left="1134"/>
      </w:pPr>
      <w:r w:rsidRPr="000C2DB6">
        <w:t>Communications Coordinator</w:t>
      </w:r>
    </w:p>
    <w:p w:rsidR="00A01BC8" w:rsidRPr="000C2DB6" w:rsidRDefault="00A01BC8" w:rsidP="00A01BC8">
      <w:pPr>
        <w:ind w:left="1134"/>
      </w:pPr>
      <w:r w:rsidRPr="000C2DB6">
        <w:t xml:space="preserve">Tel: </w:t>
      </w:r>
      <w:r w:rsidRPr="00F5572A">
        <w:t>604-875-4844 x 22984</w:t>
      </w:r>
    </w:p>
    <w:p w:rsidR="00584403" w:rsidRPr="00C93712" w:rsidRDefault="00A01BC8" w:rsidP="00A01BC8">
      <w:pPr>
        <w:ind w:left="1134"/>
      </w:pPr>
      <w:r w:rsidRPr="000C2DB6">
        <w:t xml:space="preserve">Email: </w:t>
      </w:r>
      <w:hyperlink r:id="rId9" w:history="1">
        <w:r w:rsidRPr="00C13DCC">
          <w:rPr>
            <w:rStyle w:val="Hyperlink"/>
          </w:rPr>
          <w:t>helen.evans@phsa.ca</w:t>
        </w:r>
      </w:hyperlink>
    </w:p>
    <w:sectPr w:rsidR="00584403" w:rsidRPr="00C93712" w:rsidSect="00B54E58"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06B3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1EE6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C862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D6ABF0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4">
    <w:nsid w:val="FFFFFF80"/>
    <w:multiLevelType w:val="singleLevel"/>
    <w:tmpl w:val="3438AF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5AC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96A4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D65DB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A03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AA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336133"/>
    <w:multiLevelType w:val="hybridMultilevel"/>
    <w:tmpl w:val="568CB880"/>
    <w:lvl w:ilvl="0" w:tplc="C53E8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3"/>
    <w:rsid w:val="000464ED"/>
    <w:rsid w:val="00047BE8"/>
    <w:rsid w:val="00066F60"/>
    <w:rsid w:val="0007510F"/>
    <w:rsid w:val="00075AD6"/>
    <w:rsid w:val="000C2DB6"/>
    <w:rsid w:val="000E4A7F"/>
    <w:rsid w:val="000E786D"/>
    <w:rsid w:val="001037E5"/>
    <w:rsid w:val="00114C6E"/>
    <w:rsid w:val="0012733F"/>
    <w:rsid w:val="00143AAD"/>
    <w:rsid w:val="00165A6F"/>
    <w:rsid w:val="00187814"/>
    <w:rsid w:val="0019037B"/>
    <w:rsid w:val="00195C95"/>
    <w:rsid w:val="00226712"/>
    <w:rsid w:val="00231E3A"/>
    <w:rsid w:val="002513C2"/>
    <w:rsid w:val="002F0267"/>
    <w:rsid w:val="00364836"/>
    <w:rsid w:val="0039413B"/>
    <w:rsid w:val="00421EDB"/>
    <w:rsid w:val="00430D60"/>
    <w:rsid w:val="004A75A2"/>
    <w:rsid w:val="004C454A"/>
    <w:rsid w:val="004C6974"/>
    <w:rsid w:val="004E3D91"/>
    <w:rsid w:val="004F3411"/>
    <w:rsid w:val="00525D7B"/>
    <w:rsid w:val="00532634"/>
    <w:rsid w:val="0056220A"/>
    <w:rsid w:val="00584403"/>
    <w:rsid w:val="005C6FA4"/>
    <w:rsid w:val="006148BD"/>
    <w:rsid w:val="00614934"/>
    <w:rsid w:val="006242A5"/>
    <w:rsid w:val="00666AB4"/>
    <w:rsid w:val="006C346D"/>
    <w:rsid w:val="00700383"/>
    <w:rsid w:val="00703E35"/>
    <w:rsid w:val="0077055A"/>
    <w:rsid w:val="00793D85"/>
    <w:rsid w:val="007A0B5A"/>
    <w:rsid w:val="007C141F"/>
    <w:rsid w:val="007E6B2C"/>
    <w:rsid w:val="00801D7B"/>
    <w:rsid w:val="008649BC"/>
    <w:rsid w:val="00877609"/>
    <w:rsid w:val="008852EA"/>
    <w:rsid w:val="008E44EF"/>
    <w:rsid w:val="00907B54"/>
    <w:rsid w:val="009401C1"/>
    <w:rsid w:val="0097114F"/>
    <w:rsid w:val="009C02F8"/>
    <w:rsid w:val="009D2BE4"/>
    <w:rsid w:val="00A01BC8"/>
    <w:rsid w:val="00A11F99"/>
    <w:rsid w:val="00AA1317"/>
    <w:rsid w:val="00AA79F9"/>
    <w:rsid w:val="00B52882"/>
    <w:rsid w:val="00B54E58"/>
    <w:rsid w:val="00B72383"/>
    <w:rsid w:val="00C13AD9"/>
    <w:rsid w:val="00C3509F"/>
    <w:rsid w:val="00C5275A"/>
    <w:rsid w:val="00C90CF1"/>
    <w:rsid w:val="00C93712"/>
    <w:rsid w:val="00CA57D2"/>
    <w:rsid w:val="00CB316A"/>
    <w:rsid w:val="00D16950"/>
    <w:rsid w:val="00D86793"/>
    <w:rsid w:val="00D977DD"/>
    <w:rsid w:val="00DD6F1E"/>
    <w:rsid w:val="00DE3011"/>
    <w:rsid w:val="00E042D4"/>
    <w:rsid w:val="00E17624"/>
    <w:rsid w:val="00E538E1"/>
    <w:rsid w:val="00EB0ED4"/>
    <w:rsid w:val="00EB53CB"/>
    <w:rsid w:val="00F5572A"/>
    <w:rsid w:val="00F841C5"/>
    <w:rsid w:val="00FA3002"/>
    <w:rsid w:val="00FD3D8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/>
    <w:lsdException w:name="List Bullet 2" w:semiHidden="0"/>
    <w:lsdException w:name="List Number 2" w:semiHidden="0"/>
    <w:lsdException w:name="Title" w:semiHidden="0" w:uiPriority="10"/>
    <w:lsdException w:name="Default Paragraph Font" w:uiPriority="1" w:unhideWhenUsed="1"/>
    <w:lsdException w:name="Subtitle" w:semiHidden="0" w:uiPriority="1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36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403"/>
    <w:pPr>
      <w:keepNext/>
      <w:keepLines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4403"/>
    <w:pPr>
      <w:keepNext/>
      <w:keepLines/>
      <w:spacing w:before="200" w:after="120"/>
      <w:jc w:val="center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53CB"/>
    <w:pPr>
      <w:keepNext/>
      <w:keepLines/>
      <w:spacing w:before="200" w:after="8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rsid w:val="00EB53CB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A57D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57D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A57D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A57D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A57D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19037B"/>
    <w:pPr>
      <w:numPr>
        <w:numId w:val="1"/>
      </w:numPr>
      <w:tabs>
        <w:tab w:val="clear" w:pos="360"/>
        <w:tab w:val="num" w:pos="720"/>
      </w:tabs>
      <w:ind w:left="720"/>
      <w:contextualSpacing/>
    </w:pPr>
  </w:style>
  <w:style w:type="paragraph" w:styleId="ListBullet2">
    <w:name w:val="List Bullet 2"/>
    <w:basedOn w:val="Normal"/>
    <w:uiPriority w:val="99"/>
    <w:rsid w:val="00FF204A"/>
    <w:pPr>
      <w:numPr>
        <w:numId w:val="2"/>
      </w:numPr>
      <w:tabs>
        <w:tab w:val="clear" w:pos="643"/>
        <w:tab w:val="num" w:pos="720"/>
      </w:tabs>
      <w:ind w:left="720"/>
      <w:contextualSpacing/>
    </w:pPr>
  </w:style>
  <w:style w:type="paragraph" w:styleId="ListNumber">
    <w:name w:val="List Number"/>
    <w:basedOn w:val="Normal"/>
    <w:uiPriority w:val="99"/>
    <w:rsid w:val="00FF204A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FF204A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4403"/>
    <w:rPr>
      <w:rFonts w:eastAsia="Times New Roman" w:cs="Times New Roman"/>
      <w:b/>
      <w:bCs/>
      <w:color w:val="365F9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403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3CB"/>
    <w:rPr>
      <w:rFonts w:eastAsia="Times New Roman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53CB"/>
    <w:rPr>
      <w:rFonts w:eastAsia="Times New Roman" w:cs="Times New Roman"/>
      <w:b/>
      <w:bCs/>
      <w:iCs/>
    </w:rPr>
  </w:style>
  <w:style w:type="paragraph" w:styleId="Title">
    <w:name w:val="Title"/>
    <w:basedOn w:val="Normal"/>
    <w:next w:val="Normal"/>
    <w:link w:val="TitleChar"/>
    <w:uiPriority w:val="10"/>
    <w:rsid w:val="00F841C5"/>
    <w:pPr>
      <w:contextualSpacing/>
      <w:jc w:val="center"/>
    </w:pPr>
    <w:rPr>
      <w:rFonts w:eastAsia="Times New Roman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1C5"/>
    <w:rPr>
      <w:rFonts w:eastAsia="Times New Roman" w:cs="Times New Roman"/>
      <w:b/>
      <w:color w:val="000000"/>
      <w:spacing w:val="5"/>
      <w:kern w:val="28"/>
      <w:sz w:val="2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C93712"/>
    <w:pPr>
      <w:contextualSpacing w:val="0"/>
    </w:pPr>
    <w:rPr>
      <w:color w:val="24406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93712"/>
    <w:rPr>
      <w:rFonts w:eastAsia="Times New Roman" w:cs="Times New Roman"/>
      <w:b/>
      <w:color w:val="244061"/>
      <w:spacing w:val="5"/>
      <w:kern w:val="28"/>
      <w:sz w:val="36"/>
      <w:szCs w:val="52"/>
    </w:rPr>
  </w:style>
  <w:style w:type="character" w:styleId="Hyperlink">
    <w:name w:val="Hyperlink"/>
    <w:basedOn w:val="DefaultParagraphFont"/>
    <w:rsid w:val="005844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A3002"/>
    <w:rPr>
      <w:color w:val="808080"/>
    </w:rPr>
  </w:style>
  <w:style w:type="paragraph" w:styleId="NoSpacing">
    <w:name w:val="No Spacing"/>
    <w:uiPriority w:val="1"/>
    <w:qFormat/>
    <w:rsid w:val="008649BC"/>
    <w:rPr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D2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D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D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D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D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CA57D2"/>
  </w:style>
  <w:style w:type="paragraph" w:styleId="BlockText">
    <w:name w:val="Block Text"/>
    <w:basedOn w:val="Normal"/>
    <w:uiPriority w:val="99"/>
    <w:semiHidden/>
    <w:rsid w:val="00CA57D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rsid w:val="00CA5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7D2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CA57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7D2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CA57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7D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A57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57D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A57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57D2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A57D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57D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A57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57D2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CA57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57D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CA57D2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CA57D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57D2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CA5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D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CA57D2"/>
  </w:style>
  <w:style w:type="character" w:customStyle="1" w:styleId="DateChar">
    <w:name w:val="Date Char"/>
    <w:basedOn w:val="DefaultParagraphFont"/>
    <w:link w:val="Date"/>
    <w:uiPriority w:val="99"/>
    <w:semiHidden/>
    <w:rsid w:val="00CA57D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A57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7D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A57D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57D2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A57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7D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A57D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rsid w:val="00CA57D2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D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57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7D2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A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D2"/>
    <w:rPr>
      <w:sz w:val="24"/>
    </w:rPr>
  </w:style>
  <w:style w:type="paragraph" w:styleId="HTMLAddress">
    <w:name w:val="HTML Address"/>
    <w:basedOn w:val="Normal"/>
    <w:link w:val="HTMLAddressChar"/>
    <w:uiPriority w:val="99"/>
    <w:semiHidden/>
    <w:rsid w:val="00CA57D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57D2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CA57D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57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A57D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CA57D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CA57D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A57D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A57D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A57D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A57D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A57D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A57D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CA57D2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A5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57D2"/>
    <w:rPr>
      <w:b/>
      <w:bCs/>
      <w:i/>
      <w:iCs/>
      <w:color w:val="4F81BD"/>
      <w:sz w:val="24"/>
    </w:rPr>
  </w:style>
  <w:style w:type="paragraph" w:styleId="List">
    <w:name w:val="List"/>
    <w:basedOn w:val="Normal"/>
    <w:uiPriority w:val="99"/>
    <w:semiHidden/>
    <w:rsid w:val="00CA57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CA57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CA57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CA57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CA57D2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rsid w:val="00CA57D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A57D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A57D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A57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CA57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CA57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CA57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CA57D2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rsid w:val="00CA57D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CA57D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CA57D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A57D2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CA57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57D2"/>
    <w:rPr>
      <w:rFonts w:ascii="Consolas" w:hAnsi="Consolas"/>
      <w:lang w:val="en-CA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CA57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57D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CA57D2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CA57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A57D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57D2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CA57D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A5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57D2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A57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57D2"/>
    <w:rPr>
      <w:sz w:val="24"/>
    </w:rPr>
  </w:style>
  <w:style w:type="paragraph" w:styleId="Signature">
    <w:name w:val="Signature"/>
    <w:basedOn w:val="Normal"/>
    <w:link w:val="SignatureChar"/>
    <w:uiPriority w:val="99"/>
    <w:semiHidden/>
    <w:rsid w:val="00CA57D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57D2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CA57D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CA57D2"/>
  </w:style>
  <w:style w:type="paragraph" w:styleId="TOAHeading">
    <w:name w:val="toa heading"/>
    <w:basedOn w:val="Normal"/>
    <w:next w:val="Normal"/>
    <w:uiPriority w:val="99"/>
    <w:semiHidden/>
    <w:rsid w:val="00CA57D2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A57D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A57D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A57D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CA57D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CA57D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CA57D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CA57D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A57D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CA57D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rsid w:val="00CA57D2"/>
    <w:pPr>
      <w:spacing w:before="480"/>
      <w:jc w:val="left"/>
      <w:outlineLvl w:val="9"/>
    </w:pPr>
    <w:rPr>
      <w:rFonts w:ascii="Cambria" w:hAnsi="Cambr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/>
    <w:lsdException w:name="List Bullet 2" w:semiHidden="0"/>
    <w:lsdException w:name="List Number 2" w:semiHidden="0"/>
    <w:lsdException w:name="Title" w:semiHidden="0" w:uiPriority="10"/>
    <w:lsdException w:name="Default Paragraph Font" w:uiPriority="1" w:unhideWhenUsed="1"/>
    <w:lsdException w:name="Subtitle" w:semiHidden="0" w:uiPriority="1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36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403"/>
    <w:pPr>
      <w:keepNext/>
      <w:keepLines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4403"/>
    <w:pPr>
      <w:keepNext/>
      <w:keepLines/>
      <w:spacing w:before="200" w:after="120"/>
      <w:jc w:val="center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53CB"/>
    <w:pPr>
      <w:keepNext/>
      <w:keepLines/>
      <w:spacing w:before="200" w:after="8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rsid w:val="00EB53CB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A57D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57D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A57D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A57D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A57D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19037B"/>
    <w:pPr>
      <w:numPr>
        <w:numId w:val="1"/>
      </w:numPr>
      <w:tabs>
        <w:tab w:val="clear" w:pos="360"/>
        <w:tab w:val="num" w:pos="720"/>
      </w:tabs>
      <w:ind w:left="720"/>
      <w:contextualSpacing/>
    </w:pPr>
  </w:style>
  <w:style w:type="paragraph" w:styleId="ListBullet2">
    <w:name w:val="List Bullet 2"/>
    <w:basedOn w:val="Normal"/>
    <w:uiPriority w:val="99"/>
    <w:rsid w:val="00FF204A"/>
    <w:pPr>
      <w:numPr>
        <w:numId w:val="2"/>
      </w:numPr>
      <w:tabs>
        <w:tab w:val="clear" w:pos="643"/>
        <w:tab w:val="num" w:pos="720"/>
      </w:tabs>
      <w:ind w:left="720"/>
      <w:contextualSpacing/>
    </w:pPr>
  </w:style>
  <w:style w:type="paragraph" w:styleId="ListNumber">
    <w:name w:val="List Number"/>
    <w:basedOn w:val="Normal"/>
    <w:uiPriority w:val="99"/>
    <w:rsid w:val="00FF204A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rsid w:val="00FF204A"/>
    <w:pPr>
      <w:numPr>
        <w:numId w:val="4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4403"/>
    <w:rPr>
      <w:rFonts w:eastAsia="Times New Roman" w:cs="Times New Roman"/>
      <w:b/>
      <w:bCs/>
      <w:color w:val="365F9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4403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3CB"/>
    <w:rPr>
      <w:rFonts w:eastAsia="Times New Roman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53CB"/>
    <w:rPr>
      <w:rFonts w:eastAsia="Times New Roman" w:cs="Times New Roman"/>
      <w:b/>
      <w:bCs/>
      <w:iCs/>
    </w:rPr>
  </w:style>
  <w:style w:type="paragraph" w:styleId="Title">
    <w:name w:val="Title"/>
    <w:basedOn w:val="Normal"/>
    <w:next w:val="Normal"/>
    <w:link w:val="TitleChar"/>
    <w:uiPriority w:val="10"/>
    <w:rsid w:val="00F841C5"/>
    <w:pPr>
      <w:contextualSpacing/>
      <w:jc w:val="center"/>
    </w:pPr>
    <w:rPr>
      <w:rFonts w:eastAsia="Times New Roman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1C5"/>
    <w:rPr>
      <w:rFonts w:eastAsia="Times New Roman" w:cs="Times New Roman"/>
      <w:b/>
      <w:color w:val="000000"/>
      <w:spacing w:val="5"/>
      <w:kern w:val="28"/>
      <w:sz w:val="2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C93712"/>
    <w:pPr>
      <w:contextualSpacing w:val="0"/>
    </w:pPr>
    <w:rPr>
      <w:color w:val="24406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93712"/>
    <w:rPr>
      <w:rFonts w:eastAsia="Times New Roman" w:cs="Times New Roman"/>
      <w:b/>
      <w:color w:val="244061"/>
      <w:spacing w:val="5"/>
      <w:kern w:val="28"/>
      <w:sz w:val="36"/>
      <w:szCs w:val="52"/>
    </w:rPr>
  </w:style>
  <w:style w:type="character" w:styleId="Hyperlink">
    <w:name w:val="Hyperlink"/>
    <w:basedOn w:val="DefaultParagraphFont"/>
    <w:rsid w:val="005844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A3002"/>
    <w:rPr>
      <w:color w:val="808080"/>
    </w:rPr>
  </w:style>
  <w:style w:type="paragraph" w:styleId="NoSpacing">
    <w:name w:val="No Spacing"/>
    <w:uiPriority w:val="1"/>
    <w:qFormat/>
    <w:rsid w:val="008649BC"/>
    <w:rPr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D2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D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D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D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D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CA57D2"/>
  </w:style>
  <w:style w:type="paragraph" w:styleId="BlockText">
    <w:name w:val="Block Text"/>
    <w:basedOn w:val="Normal"/>
    <w:uiPriority w:val="99"/>
    <w:semiHidden/>
    <w:rsid w:val="00CA57D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rsid w:val="00CA5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7D2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CA57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7D2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CA57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57D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A57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57D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A57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57D2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A57D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57D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A57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57D2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CA57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57D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CA57D2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CA57D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57D2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CA5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D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CA57D2"/>
  </w:style>
  <w:style w:type="character" w:customStyle="1" w:styleId="DateChar">
    <w:name w:val="Date Char"/>
    <w:basedOn w:val="DefaultParagraphFont"/>
    <w:link w:val="Date"/>
    <w:uiPriority w:val="99"/>
    <w:semiHidden/>
    <w:rsid w:val="00CA57D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A57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7D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A57D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57D2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A57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7D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A57D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rsid w:val="00CA57D2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D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57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7D2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A5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D2"/>
    <w:rPr>
      <w:sz w:val="24"/>
    </w:rPr>
  </w:style>
  <w:style w:type="paragraph" w:styleId="HTMLAddress">
    <w:name w:val="HTML Address"/>
    <w:basedOn w:val="Normal"/>
    <w:link w:val="HTMLAddressChar"/>
    <w:uiPriority w:val="99"/>
    <w:semiHidden/>
    <w:rsid w:val="00CA57D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57D2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CA57D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57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A57D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CA57D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CA57D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A57D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A57D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A57D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A57D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A57D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A57D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CA57D2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A5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57D2"/>
    <w:rPr>
      <w:b/>
      <w:bCs/>
      <w:i/>
      <w:iCs/>
      <w:color w:val="4F81BD"/>
      <w:sz w:val="24"/>
    </w:rPr>
  </w:style>
  <w:style w:type="paragraph" w:styleId="List">
    <w:name w:val="List"/>
    <w:basedOn w:val="Normal"/>
    <w:uiPriority w:val="99"/>
    <w:semiHidden/>
    <w:rsid w:val="00CA57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CA57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CA57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CA57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CA57D2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rsid w:val="00CA57D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A57D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A57D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A57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CA57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CA57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CA57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CA57D2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rsid w:val="00CA57D2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CA57D2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CA57D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A57D2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CA57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57D2"/>
    <w:rPr>
      <w:rFonts w:ascii="Consolas" w:hAnsi="Consolas"/>
      <w:lang w:val="en-CA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CA57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57D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CA57D2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rsid w:val="00CA57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A57D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57D2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CA57D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A5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57D2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A57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57D2"/>
    <w:rPr>
      <w:sz w:val="24"/>
    </w:rPr>
  </w:style>
  <w:style w:type="paragraph" w:styleId="Signature">
    <w:name w:val="Signature"/>
    <w:basedOn w:val="Normal"/>
    <w:link w:val="SignatureChar"/>
    <w:uiPriority w:val="99"/>
    <w:semiHidden/>
    <w:rsid w:val="00CA57D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57D2"/>
    <w:rPr>
      <w:sz w:val="24"/>
    </w:rPr>
  </w:style>
  <w:style w:type="paragraph" w:styleId="TableofAuthorities">
    <w:name w:val="table of authorities"/>
    <w:basedOn w:val="Normal"/>
    <w:next w:val="Normal"/>
    <w:uiPriority w:val="99"/>
    <w:semiHidden/>
    <w:rsid w:val="00CA57D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CA57D2"/>
  </w:style>
  <w:style w:type="paragraph" w:styleId="TOAHeading">
    <w:name w:val="toa heading"/>
    <w:basedOn w:val="Normal"/>
    <w:next w:val="Normal"/>
    <w:uiPriority w:val="99"/>
    <w:semiHidden/>
    <w:rsid w:val="00CA57D2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A57D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A57D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A57D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CA57D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CA57D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CA57D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CA57D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A57D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CA57D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qFormat/>
    <w:rsid w:val="00CA57D2"/>
    <w:pPr>
      <w:spacing w:before="480"/>
      <w:jc w:val="left"/>
      <w:outlineLvl w:val="9"/>
    </w:pPr>
    <w:rPr>
      <w:rFonts w:ascii="Cambria" w:hAnsi="Cambr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evans@phsa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icnet.ca/conferences-events/infection-control-week-2015/rescarevis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en.evans@phs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1968</CharactersWithSpaces>
  <SharedDoc>false</SharedDoc>
  <HLinks>
    <vt:vector size="18" baseType="variant">
      <vt:variant>
        <vt:i4>3342422</vt:i4>
      </vt:variant>
      <vt:variant>
        <vt:i4>48</vt:i4>
      </vt:variant>
      <vt:variant>
        <vt:i4>0</vt:i4>
      </vt:variant>
      <vt:variant>
        <vt:i4>5</vt:i4>
      </vt:variant>
      <vt:variant>
        <vt:lpwstr>mailto:helen.evans@phsa.ca</vt:lpwstr>
      </vt:variant>
      <vt:variant>
        <vt:lpwstr/>
      </vt:variant>
      <vt:variant>
        <vt:i4>4194344</vt:i4>
      </vt:variant>
      <vt:variant>
        <vt:i4>45</vt:i4>
      </vt:variant>
      <vt:variant>
        <vt:i4>0</vt:i4>
      </vt:variant>
      <vt:variant>
        <vt:i4>5</vt:i4>
      </vt:variant>
      <vt:variant>
        <vt:lpwstr>mailto:susan.brauer@phsa.ca</vt:lpwstr>
      </vt:variant>
      <vt:variant>
        <vt:lpwstr/>
      </vt:variant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mailto:picnet@phsa.ca?subject=Infection%20Control%20Week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Helen Evans</cp:lastModifiedBy>
  <cp:revision>10</cp:revision>
  <cp:lastPrinted>2012-08-08T17:01:00Z</cp:lastPrinted>
  <dcterms:created xsi:type="dcterms:W3CDTF">2015-08-10T18:02:00Z</dcterms:created>
  <dcterms:modified xsi:type="dcterms:W3CDTF">2015-08-19T20:02:00Z</dcterms:modified>
</cp:coreProperties>
</file>